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73" w:rsidRDefault="009E171A" w:rsidP="00FE1E61">
      <w:pPr>
        <w:spacing w:after="0"/>
        <w:rPr>
          <w:lang w:val="en-US"/>
        </w:rPr>
      </w:pPr>
      <w:r>
        <w:rPr>
          <w:lang w:val="en-US"/>
        </w:rPr>
        <w:t>ĐÁP ÁN ĐỀ THI</w:t>
      </w:r>
    </w:p>
    <w:p w:rsidR="009E171A" w:rsidRDefault="009E171A" w:rsidP="00FE1E61">
      <w:pPr>
        <w:spacing w:after="0"/>
        <w:rPr>
          <w:lang w:val="en-US"/>
        </w:rPr>
      </w:pPr>
      <w:r>
        <w:rPr>
          <w:lang w:val="en-US"/>
        </w:rPr>
        <w:t>MÔN: KẾ TOÁN QUẢN TRỊ.</w:t>
      </w:r>
    </w:p>
    <w:p w:rsidR="00FE1E61" w:rsidRDefault="00FE1E61" w:rsidP="00FE1E61">
      <w:pPr>
        <w:spacing w:after="0"/>
        <w:rPr>
          <w:lang w:val="en-US"/>
        </w:rPr>
      </w:pPr>
      <w:r>
        <w:rPr>
          <w:lang w:val="en-US"/>
        </w:rPr>
        <w:t>Mã môn học: MAAC430507</w:t>
      </w:r>
    </w:p>
    <w:p w:rsidR="00FE1E61" w:rsidRDefault="00FE1E61" w:rsidP="00FE1E61">
      <w:pPr>
        <w:spacing w:after="0"/>
        <w:rPr>
          <w:lang w:val="en-US"/>
        </w:rPr>
      </w:pPr>
      <w:r>
        <w:rPr>
          <w:lang w:val="en-US"/>
        </w:rPr>
        <w:t>Đề số/Mã đề: 01 Đề thi có 2 trang</w:t>
      </w:r>
    </w:p>
    <w:p w:rsidR="00FE1E61" w:rsidRPr="009E171A" w:rsidRDefault="00FE1E61" w:rsidP="00FE1E61">
      <w:pPr>
        <w:spacing w:after="0"/>
        <w:rPr>
          <w:lang w:val="en-US"/>
        </w:rPr>
      </w:pPr>
      <w:r>
        <w:rPr>
          <w:lang w:val="en-US"/>
        </w:rPr>
        <w:t>Thời gian: 90 phút</w:t>
      </w:r>
    </w:p>
    <w:p w:rsidR="009E171A" w:rsidRDefault="009E171A"/>
    <w:p w:rsidR="009E171A" w:rsidRPr="00FE1E61" w:rsidRDefault="009E171A">
      <w:pPr>
        <w:rPr>
          <w:b/>
          <w:lang w:val="en-US"/>
        </w:rPr>
      </w:pPr>
      <w:r w:rsidRPr="00FE1E61">
        <w:rPr>
          <w:b/>
          <w:lang w:val="en-US"/>
        </w:rPr>
        <w:t>Bài 1: 2 điểm</w:t>
      </w:r>
    </w:p>
    <w:tbl>
      <w:tblPr>
        <w:tblW w:w="9704" w:type="dxa"/>
        <w:tblInd w:w="-30" w:type="dxa"/>
        <w:tblLook w:val="04A0" w:firstRow="1" w:lastRow="0" w:firstColumn="1" w:lastColumn="0" w:noHBand="0" w:noVBand="1"/>
      </w:tblPr>
      <w:tblGrid>
        <w:gridCol w:w="2648"/>
        <w:gridCol w:w="2050"/>
        <w:gridCol w:w="1706"/>
        <w:gridCol w:w="1680"/>
        <w:gridCol w:w="1620"/>
      </w:tblGrid>
      <w:tr w:rsidR="009E171A" w:rsidRPr="009E171A" w:rsidTr="009E171A">
        <w:trPr>
          <w:trHeight w:val="28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tháng 2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biến phí 1 sp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tháng 6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FE1E61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  <w:t>H</w:t>
            </w:r>
            <w:r w:rsidR="009E171A"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oa hồng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40.000.000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40.000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84.000.000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FE1E61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L</w:t>
            </w:r>
            <w:r w:rsidR="009E171A"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ương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140.000.000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140.000.000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FE1E61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K</w:t>
            </w:r>
            <w:r w:rsidR="009E171A"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hau hao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44.000.000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44.000.000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FE1E61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B</w:t>
            </w:r>
            <w:r w:rsidR="009E171A"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ao bì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5.000.000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  5.000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10.500.000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FE1E61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Chi phí m</w:t>
            </w:r>
            <w:r w:rsidR="009E171A"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ua ngoài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         46.000.000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    57.000.000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biến phí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10.000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định phí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B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36.000.000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phương trình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y = 10x + 36.000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(ngan đồng)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dự tính chi phí bán hàng tháng 7: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y = 55.000 x + 220</w:t>
            </w:r>
            <w:r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  <w:t>.</w:t>
            </w: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000</w:t>
            </w:r>
            <w:r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  <w:t>.</w:t>
            </w: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000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x = 1.900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y =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324.500.000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FE1E61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n-US" w:eastAsia="vi-VN"/>
              </w:rPr>
              <w:t>B</w:t>
            </w:r>
            <w:r w:rsidR="009E171A"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ài 2 </w:t>
            </w:r>
            <w:r w:rsid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n-US" w:eastAsia="vi-VN"/>
              </w:rPr>
              <w:t>: 4 điểm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6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1. Lập báo cáo kết quả hoạt động kinh doanh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Tổng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1 sản phẩm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Tỷ lệ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134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doanh thu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600.000.000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30.000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biến phí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360.000.000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18.000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0,60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số dư đảm phí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240.000.000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12.000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0,40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Định phí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192.000.000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Lợi nhuận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48.000.000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câu 2: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Qhv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16.000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DThv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480.000.000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câu  3: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DOL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5,00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DT tăng 1%, LN tăng 5%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DT tăng 20%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LN =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48.000.000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câu 4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lastRenderedPageBreak/>
              <w:t xml:space="preserve"> số dư đảm phí ut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300.000.000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số dư đảm phí hiện tại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240.000.000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SD ĐP tăng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60.000.000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ĐP tăng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30.000.000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LN tăng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30.000.000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Câu 5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SD ĐP mới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10.000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Qmm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24.000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câu 6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tỷ lệ sd đp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0,40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suy ra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g-20.000 = 0,4g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0,6g= 20.000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g= 33.333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câu 7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biến phí giảm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7.200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sd đp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19.200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đinh phí tăng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172.800.000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dđinh phi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364.800.000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tỷ lệ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0,64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Qhv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19.000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DT hv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570.000.000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câu 8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ln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19.200.000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sd đp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384.000.000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DOL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20 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  <w:lang w:val="en-US" w:eastAsia="vi-VN"/>
              </w:rPr>
            </w:pPr>
            <w:r w:rsidRPr="009E171A">
              <w:rPr>
                <w:rFonts w:ascii="Arial" w:eastAsia="Times New Roman" w:hAnsi="Arial" w:cs="Arial"/>
                <w:b/>
                <w:color w:val="000000"/>
                <w:sz w:val="22"/>
                <w:lang w:eastAsia="vi-VN"/>
              </w:rPr>
              <w:t xml:space="preserve"> Bài 3 </w:t>
            </w:r>
            <w:r w:rsidRPr="009E171A">
              <w:rPr>
                <w:rFonts w:ascii="Arial" w:eastAsia="Times New Roman" w:hAnsi="Arial" w:cs="Arial"/>
                <w:b/>
                <w:color w:val="000000"/>
                <w:sz w:val="22"/>
                <w:lang w:val="en-US" w:eastAsia="vi-VN"/>
              </w:rPr>
              <w:t>: 4 điểm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Dự toán tiêu thụ: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tháng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1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         2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3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tổng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tiêu thụ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500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     600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700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A330E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1.</w:t>
            </w:r>
            <w:r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  <w:t>80</w:t>
            </w:r>
            <w:r w:rsidR="009E171A"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giá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2,50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    2,50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2,50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2,50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doanh thu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1.250,00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1.500,00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1.750,00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A330E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4.</w:t>
            </w:r>
            <w:r>
              <w:rPr>
                <w:rFonts w:ascii="Arial" w:eastAsia="Times New Roman" w:hAnsi="Arial" w:cs="Arial"/>
                <w:color w:val="000000"/>
                <w:sz w:val="22"/>
                <w:lang w:val="en-US" w:eastAsia="vi-VN"/>
              </w:rPr>
              <w:t>500</w:t>
            </w:r>
            <w:r w:rsidR="009E171A"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DỰ TOÁN THU TIỀN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thu nợ tháng 11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100,00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100,00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thu nợ tháng 12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78,00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  52,00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130,00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tháng 1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625,00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375,00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250,00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1.250,00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tháng 2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750,00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450,00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1.200,00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tháng 3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875,00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875,00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tổng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803,00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1.177,00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1.575,00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3.555,00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SÔ TIỀN CÒN PHẢI THU CUỐI THÁNG 3: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3708A6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                          1.175</w:t>
            </w:r>
            <w:bookmarkStart w:id="0" w:name="_GoBack"/>
            <w:bookmarkEnd w:id="0"/>
            <w:r w:rsidR="009E171A"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,00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sản lượng tiêu thụ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500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     600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700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1.800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Tồn cuối kỳ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150,00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175,00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150,00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150,00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tồn đầu kỳ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125,00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150,00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175,00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125,00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Mua vào trong kỳ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525,00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625,00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675,00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1.825,00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gia mua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1,50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    1,50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1,50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1,50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tổng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787,50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937,50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1.012,50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2.737,50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DỰ TOÁN CHI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Trả nợ tháng 11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140,00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140,00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Trả nợ tháng 12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105,00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105,00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210,00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tháng 1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393,75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196,88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196,88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787,50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tháng 2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468,75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234,38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703,13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tháng 3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506,25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506,25   </w:t>
            </w:r>
          </w:p>
        </w:tc>
      </w:tr>
      <w:tr w:rsidR="009E171A" w:rsidRPr="009E171A" w:rsidTr="009E171A">
        <w:trPr>
          <w:trHeight w:val="2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Tổng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638,75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                  770,63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    937,50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color w:val="000000"/>
                <w:sz w:val="22"/>
                <w:lang w:eastAsia="vi-VN"/>
              </w:rPr>
              <w:t xml:space="preserve">        2.346,88   </w:t>
            </w:r>
          </w:p>
        </w:tc>
      </w:tr>
      <w:tr w:rsidR="009E171A" w:rsidRPr="009E171A" w:rsidTr="009E171A">
        <w:trPr>
          <w:trHeight w:val="280"/>
        </w:trPr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SỐ TIỀN CÒN PHẢI TRẢ CUỐI THÁNG 3: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  <w:r w:rsidRPr="009E171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  <w:t xml:space="preserve">                              740,63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71A" w:rsidRPr="009E171A" w:rsidRDefault="009E171A" w:rsidP="009E171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</w:tr>
    </w:tbl>
    <w:p w:rsidR="009E171A" w:rsidRDefault="009E171A"/>
    <w:sectPr w:rsidR="009E1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1A"/>
    <w:rsid w:val="003708A6"/>
    <w:rsid w:val="00982273"/>
    <w:rsid w:val="009A330E"/>
    <w:rsid w:val="009E171A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47862F-4DA2-4670-9B2F-503896F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2016-12-20T00:10:00Z</dcterms:created>
  <dcterms:modified xsi:type="dcterms:W3CDTF">2016-12-25T22:51:00Z</dcterms:modified>
</cp:coreProperties>
</file>